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45" w:rsidRPr="003E35C0" w:rsidRDefault="00856145">
      <w:pPr>
        <w:rPr>
          <w:rFonts w:ascii="Arial" w:hAnsi="Arial" w:cs="Arial"/>
          <w:b/>
          <w:u w:val="single"/>
        </w:rPr>
      </w:pPr>
      <w:r w:rsidRPr="003E35C0">
        <w:rPr>
          <w:rFonts w:ascii="Arial" w:hAnsi="Arial" w:cs="Arial"/>
          <w:b/>
          <w:u w:val="single"/>
        </w:rPr>
        <w:t xml:space="preserve">ESLRR 2019 </w:t>
      </w:r>
      <w:r w:rsidR="003E35C0">
        <w:rPr>
          <w:rFonts w:ascii="Arial" w:hAnsi="Arial" w:cs="Arial"/>
          <w:b/>
          <w:u w:val="single"/>
        </w:rPr>
        <w:t>ORAL PRESENTATION GUIDELINES</w:t>
      </w:r>
    </w:p>
    <w:p w:rsidR="00141EB4" w:rsidRPr="00942C65" w:rsidRDefault="00141EB4" w:rsidP="00856145">
      <w:pPr>
        <w:rPr>
          <w:rFonts w:ascii="Arial" w:hAnsi="Arial" w:cs="Arial"/>
          <w:b/>
          <w:bCs/>
        </w:rPr>
      </w:pPr>
      <w:r w:rsidRPr="00942C65">
        <w:rPr>
          <w:rFonts w:ascii="Arial" w:hAnsi="Arial" w:cs="Arial"/>
          <w:b/>
          <w:bCs/>
        </w:rPr>
        <w:t xml:space="preserve">You are strongly encouraged to upload your presentation through the website in advance of the conference </w:t>
      </w:r>
    </w:p>
    <w:p w:rsidR="00141EB4" w:rsidRPr="00942C65" w:rsidRDefault="00F329A9" w:rsidP="00856145">
      <w:pPr>
        <w:rPr>
          <w:rFonts w:ascii="Arial" w:hAnsi="Arial" w:cs="Arial"/>
          <w:b/>
          <w:bCs/>
        </w:rPr>
      </w:pPr>
      <w:hyperlink r:id="rId5" w:history="1">
        <w:r w:rsidR="00141EB4" w:rsidRPr="00942C65">
          <w:rPr>
            <w:rStyle w:val="Hyperlink"/>
            <w:rFonts w:ascii="Arial" w:hAnsi="Arial" w:cs="Arial"/>
            <w:b/>
            <w:bCs/>
          </w:rPr>
          <w:t>https://eslrr2019.exordo.com/login</w:t>
        </w:r>
      </w:hyperlink>
    </w:p>
    <w:p w:rsidR="003E35C0" w:rsidRDefault="00141EB4" w:rsidP="00856145">
      <w:pPr>
        <w:rPr>
          <w:rFonts w:ascii="Arial" w:hAnsi="Arial" w:cs="Arial"/>
          <w:b/>
          <w:bCs/>
        </w:rPr>
      </w:pPr>
      <w:r w:rsidRPr="00942C65">
        <w:rPr>
          <w:rFonts w:ascii="Arial" w:hAnsi="Arial" w:cs="Arial"/>
          <w:b/>
          <w:bCs/>
        </w:rPr>
        <w:t xml:space="preserve">DEADLINE FOR </w:t>
      </w:r>
      <w:r w:rsidR="00856145" w:rsidRPr="00942C65">
        <w:rPr>
          <w:rFonts w:ascii="Arial" w:hAnsi="Arial" w:cs="Arial"/>
          <w:b/>
          <w:bCs/>
        </w:rPr>
        <w:t>Online Advance Prese</w:t>
      </w:r>
      <w:r w:rsidR="00024315" w:rsidRPr="00942C65">
        <w:rPr>
          <w:rFonts w:ascii="Arial" w:hAnsi="Arial" w:cs="Arial"/>
          <w:b/>
          <w:bCs/>
        </w:rPr>
        <w:t xml:space="preserve">ntation Upload  </w:t>
      </w:r>
    </w:p>
    <w:p w:rsidR="00856145" w:rsidRPr="00942C65" w:rsidRDefault="00024315" w:rsidP="00856145">
      <w:pPr>
        <w:rPr>
          <w:rFonts w:ascii="Arial" w:hAnsi="Arial" w:cs="Arial"/>
          <w:b/>
          <w:bCs/>
        </w:rPr>
      </w:pPr>
      <w:r w:rsidRPr="00942C65">
        <w:rPr>
          <w:rFonts w:ascii="Arial" w:hAnsi="Arial" w:cs="Arial"/>
          <w:b/>
          <w:bCs/>
          <w:highlight w:val="yellow"/>
        </w:rPr>
        <w:t>Sun</w:t>
      </w:r>
      <w:r w:rsidR="0032516C" w:rsidRPr="00942C65">
        <w:rPr>
          <w:rFonts w:ascii="Arial" w:hAnsi="Arial" w:cs="Arial"/>
          <w:b/>
          <w:bCs/>
          <w:highlight w:val="yellow"/>
        </w:rPr>
        <w:t>day</w:t>
      </w:r>
      <w:r w:rsidRPr="00942C65">
        <w:rPr>
          <w:rFonts w:ascii="Arial" w:hAnsi="Arial" w:cs="Arial"/>
          <w:b/>
          <w:bCs/>
          <w:highlight w:val="yellow"/>
        </w:rPr>
        <w:t xml:space="preserve"> 8</w:t>
      </w:r>
      <w:r w:rsidR="00856145" w:rsidRPr="00942C65">
        <w:rPr>
          <w:rFonts w:ascii="Arial" w:hAnsi="Arial" w:cs="Arial"/>
          <w:b/>
          <w:bCs/>
          <w:highlight w:val="yellow"/>
          <w:vertAlign w:val="superscript"/>
        </w:rPr>
        <w:t>th</w:t>
      </w:r>
      <w:r w:rsidR="00856145" w:rsidRPr="00942C65">
        <w:rPr>
          <w:rFonts w:ascii="Arial" w:hAnsi="Arial" w:cs="Arial"/>
          <w:b/>
          <w:bCs/>
          <w:highlight w:val="yellow"/>
        </w:rPr>
        <w:t xml:space="preserve"> September 2019 10 pm</w:t>
      </w:r>
    </w:p>
    <w:p w:rsidR="00141EB4" w:rsidRPr="00942C65" w:rsidRDefault="00024315" w:rsidP="00856145">
      <w:pPr>
        <w:rPr>
          <w:rFonts w:ascii="Arial" w:hAnsi="Arial" w:cs="Arial"/>
          <w:bCs/>
        </w:rPr>
      </w:pPr>
      <w:r w:rsidRPr="00942C65">
        <w:rPr>
          <w:rFonts w:ascii="Arial" w:hAnsi="Arial" w:cs="Arial"/>
          <w:bCs/>
        </w:rPr>
        <w:t>If you are not able to upload your presentat</w:t>
      </w:r>
      <w:r w:rsidR="00141EB4" w:rsidRPr="00942C65">
        <w:rPr>
          <w:rFonts w:ascii="Arial" w:hAnsi="Arial" w:cs="Arial"/>
          <w:bCs/>
        </w:rPr>
        <w:t xml:space="preserve">ion online, you </w:t>
      </w:r>
      <w:r w:rsidR="00141EB4" w:rsidRPr="00942C65">
        <w:rPr>
          <w:rFonts w:ascii="Arial" w:hAnsi="Arial" w:cs="Arial"/>
          <w:b/>
          <w:bCs/>
          <w:u w:val="single"/>
        </w:rPr>
        <w:t>must</w:t>
      </w:r>
      <w:r w:rsidR="00141EB4" w:rsidRPr="00942C65">
        <w:rPr>
          <w:rFonts w:ascii="Arial" w:hAnsi="Arial" w:cs="Arial"/>
          <w:bCs/>
        </w:rPr>
        <w:t xml:space="preserve"> upload</w:t>
      </w:r>
      <w:r w:rsidRPr="00942C65">
        <w:rPr>
          <w:rFonts w:ascii="Arial" w:hAnsi="Arial" w:cs="Arial"/>
          <w:bCs/>
        </w:rPr>
        <w:t xml:space="preserve"> your presentation </w:t>
      </w:r>
      <w:r w:rsidR="00141EB4" w:rsidRPr="00942C65">
        <w:rPr>
          <w:rFonts w:ascii="Arial" w:hAnsi="Arial" w:cs="Arial"/>
          <w:b/>
          <w:bCs/>
          <w:u w:val="single"/>
        </w:rPr>
        <w:t>the day before</w:t>
      </w:r>
      <w:r w:rsidR="00141EB4" w:rsidRPr="00942C65">
        <w:rPr>
          <w:rFonts w:ascii="Arial" w:hAnsi="Arial" w:cs="Arial"/>
          <w:bCs/>
        </w:rPr>
        <w:t xml:space="preserve"> your timetabled session. There will be a Speaker Room available at the following days/times:</w:t>
      </w:r>
    </w:p>
    <w:p w:rsidR="00141EB4" w:rsidRPr="00942C65" w:rsidRDefault="00141EB4" w:rsidP="00856145">
      <w:pPr>
        <w:rPr>
          <w:rFonts w:ascii="Arial" w:hAnsi="Arial" w:cs="Arial"/>
          <w:bCs/>
        </w:rPr>
      </w:pPr>
      <w:r w:rsidRPr="00942C65">
        <w:rPr>
          <w:rFonts w:ascii="Arial" w:hAnsi="Arial" w:cs="Arial"/>
          <w:bCs/>
        </w:rPr>
        <w:t>Tuesday 10</w:t>
      </w:r>
      <w:r w:rsidRPr="00942C65">
        <w:rPr>
          <w:rFonts w:ascii="Arial" w:hAnsi="Arial" w:cs="Arial"/>
          <w:bCs/>
          <w:vertAlign w:val="superscript"/>
        </w:rPr>
        <w:t>th</w:t>
      </w:r>
      <w:r w:rsidRPr="00942C65">
        <w:rPr>
          <w:rFonts w:ascii="Arial" w:hAnsi="Arial" w:cs="Arial"/>
          <w:bCs/>
        </w:rPr>
        <w:t xml:space="preserve"> September</w:t>
      </w:r>
    </w:p>
    <w:p w:rsidR="00141EB4" w:rsidRPr="00942C65" w:rsidRDefault="00141EB4" w:rsidP="00856145">
      <w:pPr>
        <w:rPr>
          <w:rFonts w:ascii="Arial" w:hAnsi="Arial" w:cs="Arial"/>
          <w:bCs/>
        </w:rPr>
      </w:pPr>
      <w:r w:rsidRPr="00942C65">
        <w:rPr>
          <w:rFonts w:ascii="Arial" w:hAnsi="Arial" w:cs="Arial"/>
          <w:bCs/>
        </w:rPr>
        <w:t>15.00-16.00</w:t>
      </w:r>
    </w:p>
    <w:p w:rsidR="00141EB4" w:rsidRPr="00942C65" w:rsidRDefault="00141EB4" w:rsidP="00856145">
      <w:pPr>
        <w:rPr>
          <w:rFonts w:ascii="Arial" w:hAnsi="Arial" w:cs="Arial"/>
          <w:bCs/>
        </w:rPr>
      </w:pPr>
      <w:r w:rsidRPr="00942C65">
        <w:rPr>
          <w:rFonts w:ascii="Arial" w:hAnsi="Arial" w:cs="Arial"/>
          <w:bCs/>
        </w:rPr>
        <w:t>Wednesday 11</w:t>
      </w:r>
      <w:r w:rsidRPr="00942C65">
        <w:rPr>
          <w:rFonts w:ascii="Arial" w:hAnsi="Arial" w:cs="Arial"/>
          <w:bCs/>
          <w:vertAlign w:val="superscript"/>
        </w:rPr>
        <w:t>th</w:t>
      </w:r>
      <w:r w:rsidRPr="00942C65">
        <w:rPr>
          <w:rFonts w:ascii="Arial" w:hAnsi="Arial" w:cs="Arial"/>
          <w:bCs/>
        </w:rPr>
        <w:t xml:space="preserve"> September</w:t>
      </w:r>
    </w:p>
    <w:p w:rsidR="00141EB4" w:rsidRPr="00942C65" w:rsidRDefault="00141EB4" w:rsidP="00856145">
      <w:pPr>
        <w:rPr>
          <w:rFonts w:ascii="Arial" w:hAnsi="Arial" w:cs="Arial"/>
          <w:bCs/>
        </w:rPr>
      </w:pPr>
      <w:r w:rsidRPr="00942C65">
        <w:rPr>
          <w:rFonts w:ascii="Arial" w:hAnsi="Arial" w:cs="Arial"/>
          <w:bCs/>
        </w:rPr>
        <w:t>8.00-9.00</w:t>
      </w:r>
    </w:p>
    <w:p w:rsidR="006F28E2" w:rsidRPr="00942C65" w:rsidRDefault="006F28E2" w:rsidP="006F28E2">
      <w:pPr>
        <w:pStyle w:val="Default"/>
        <w:rPr>
          <w:rFonts w:ascii="Arial" w:hAnsi="Arial" w:cs="Arial"/>
          <w:sz w:val="22"/>
          <w:szCs w:val="22"/>
        </w:rPr>
      </w:pPr>
      <w:r w:rsidRPr="00942C65">
        <w:rPr>
          <w:rFonts w:ascii="Arial" w:hAnsi="Arial" w:cs="Arial"/>
          <w:b/>
          <w:bCs/>
          <w:sz w:val="22"/>
          <w:szCs w:val="22"/>
        </w:rPr>
        <w:t xml:space="preserve">Personal laptops or other media devices CANNOT be used </w:t>
      </w:r>
      <w:r w:rsidR="009B40EE">
        <w:rPr>
          <w:rFonts w:ascii="Arial" w:hAnsi="Arial" w:cs="Arial"/>
          <w:b/>
          <w:bCs/>
          <w:sz w:val="22"/>
          <w:szCs w:val="22"/>
        </w:rPr>
        <w:t>for presentations in the lecture</w:t>
      </w:r>
      <w:r w:rsidRPr="00942C65">
        <w:rPr>
          <w:rFonts w:ascii="Arial" w:hAnsi="Arial" w:cs="Arial"/>
          <w:b/>
          <w:bCs/>
          <w:sz w:val="22"/>
          <w:szCs w:val="22"/>
        </w:rPr>
        <w:t xml:space="preserve"> rooms. </w:t>
      </w:r>
      <w:r w:rsidRPr="00942C65">
        <w:rPr>
          <w:rFonts w:ascii="Arial" w:hAnsi="Arial" w:cs="Arial"/>
          <w:sz w:val="22"/>
          <w:szCs w:val="22"/>
        </w:rPr>
        <w:t xml:space="preserve">Please note that Internet access will </w:t>
      </w:r>
      <w:r w:rsidRPr="00942C65">
        <w:rPr>
          <w:rFonts w:ascii="Arial" w:hAnsi="Arial" w:cs="Arial"/>
          <w:b/>
          <w:bCs/>
          <w:sz w:val="22"/>
          <w:szCs w:val="22"/>
        </w:rPr>
        <w:t xml:space="preserve">NOT </w:t>
      </w:r>
      <w:r w:rsidRPr="00942C65">
        <w:rPr>
          <w:rFonts w:ascii="Arial" w:hAnsi="Arial" w:cs="Arial"/>
          <w:sz w:val="22"/>
          <w:szCs w:val="22"/>
        </w:rPr>
        <w:t>be available in the lecture room during your presentation.</w:t>
      </w:r>
    </w:p>
    <w:p w:rsidR="009B40EE" w:rsidRDefault="009B40EE" w:rsidP="00856145">
      <w:pPr>
        <w:rPr>
          <w:rFonts w:ascii="Arial" w:hAnsi="Arial" w:cs="Arial"/>
          <w:b/>
          <w:bCs/>
        </w:rPr>
      </w:pPr>
    </w:p>
    <w:p w:rsidR="00856145" w:rsidRPr="00F329A9" w:rsidRDefault="00856145" w:rsidP="00856145">
      <w:pPr>
        <w:rPr>
          <w:rFonts w:ascii="Arial" w:hAnsi="Arial" w:cs="Arial"/>
        </w:rPr>
      </w:pPr>
      <w:r w:rsidRPr="00942C65">
        <w:rPr>
          <w:rFonts w:ascii="Arial" w:hAnsi="Arial" w:cs="Arial"/>
          <w:b/>
          <w:bCs/>
        </w:rPr>
        <w:t>Abstract Presentations in Oral Sessions</w:t>
      </w:r>
      <w:r w:rsidRPr="00942C65">
        <w:rPr>
          <w:rFonts w:ascii="Arial" w:hAnsi="Arial" w:cs="Arial"/>
        </w:rPr>
        <w:t>: The presentations are each scheduled in a 15-</w:t>
      </w:r>
      <w:r w:rsidRPr="00F329A9">
        <w:rPr>
          <w:rFonts w:ascii="Arial" w:hAnsi="Arial" w:cs="Arial"/>
        </w:rPr>
        <w:t>minute block. This is 12 minutes for the presentation, and 3</w:t>
      </w:r>
      <w:r w:rsidR="00942C65" w:rsidRPr="00F329A9">
        <w:rPr>
          <w:rFonts w:ascii="Arial" w:hAnsi="Arial" w:cs="Arial"/>
        </w:rPr>
        <w:t xml:space="preserve"> minutes for discussion. Oral</w:t>
      </w:r>
      <w:r w:rsidRPr="00F329A9">
        <w:rPr>
          <w:rFonts w:ascii="Arial" w:hAnsi="Arial" w:cs="Arial"/>
        </w:rPr>
        <w:t xml:space="preserve"> presentations may not exceed the 15-minute time block. The Presenting Author must present the same work described in the abstract, with the same title and content. </w:t>
      </w:r>
      <w:bookmarkStart w:id="0" w:name="_GoBack"/>
      <w:bookmarkEnd w:id="0"/>
    </w:p>
    <w:p w:rsidR="00F329A9" w:rsidRPr="00F329A9" w:rsidRDefault="00F329A9" w:rsidP="00856145">
      <w:pPr>
        <w:rPr>
          <w:rFonts w:ascii="Arial" w:hAnsi="Arial" w:cs="Arial"/>
        </w:rPr>
      </w:pPr>
      <w:r w:rsidRPr="00F329A9">
        <w:rPr>
          <w:rFonts w:ascii="Arial" w:hAnsi="Arial" w:cs="Arial"/>
        </w:rPr>
        <w:t xml:space="preserve">There will be </w:t>
      </w:r>
      <w:r>
        <w:rPr>
          <w:rFonts w:ascii="Arial" w:hAnsi="Arial" w:cs="Arial"/>
        </w:rPr>
        <w:t>a £150 prize for the best presentation</w:t>
      </w:r>
      <w:r w:rsidRPr="00F329A9">
        <w:rPr>
          <w:rFonts w:ascii="Arial" w:hAnsi="Arial" w:cs="Arial"/>
        </w:rPr>
        <w:t>, sponsored by Precision Vision.</w:t>
      </w:r>
    </w:p>
    <w:p w:rsidR="00856145" w:rsidRPr="00F329A9" w:rsidRDefault="00856145" w:rsidP="00856145">
      <w:pPr>
        <w:pStyle w:val="Default"/>
        <w:rPr>
          <w:rFonts w:ascii="Arial" w:hAnsi="Arial" w:cs="Arial"/>
          <w:sz w:val="22"/>
          <w:szCs w:val="22"/>
        </w:rPr>
      </w:pPr>
      <w:r w:rsidRPr="00F329A9">
        <w:rPr>
          <w:rFonts w:ascii="Arial" w:hAnsi="Arial" w:cs="Arial"/>
          <w:b/>
          <w:bCs/>
          <w:sz w:val="22"/>
          <w:szCs w:val="22"/>
        </w:rPr>
        <w:t xml:space="preserve">ABSTRACT WITHDRAWAL AND SUBSTITUTE PRESENTERS </w:t>
      </w:r>
    </w:p>
    <w:p w:rsidR="00856145" w:rsidRPr="00F329A9" w:rsidRDefault="00856145" w:rsidP="00856145">
      <w:pPr>
        <w:pStyle w:val="Default"/>
        <w:rPr>
          <w:rFonts w:ascii="Arial" w:hAnsi="Arial" w:cs="Arial"/>
          <w:sz w:val="22"/>
          <w:szCs w:val="22"/>
        </w:rPr>
      </w:pPr>
      <w:r w:rsidRPr="00F329A9">
        <w:rPr>
          <w:rFonts w:ascii="Arial" w:hAnsi="Arial" w:cs="Arial"/>
          <w:b/>
          <w:bCs/>
          <w:sz w:val="22"/>
          <w:szCs w:val="22"/>
        </w:rPr>
        <w:t xml:space="preserve">Changes in the presentation type, session, day and time cannot be made. </w:t>
      </w:r>
    </w:p>
    <w:p w:rsidR="00856145" w:rsidRPr="00942C65" w:rsidRDefault="00856145" w:rsidP="00856145">
      <w:pPr>
        <w:pStyle w:val="Default"/>
        <w:rPr>
          <w:rFonts w:ascii="Arial" w:hAnsi="Arial" w:cs="Arial"/>
          <w:sz w:val="22"/>
          <w:szCs w:val="22"/>
        </w:rPr>
      </w:pPr>
      <w:r w:rsidRPr="00F329A9">
        <w:rPr>
          <w:rFonts w:ascii="Arial" w:hAnsi="Arial" w:cs="Arial"/>
          <w:sz w:val="22"/>
          <w:szCs w:val="22"/>
        </w:rPr>
        <w:t>• If you cannot present, you must cont</w:t>
      </w:r>
      <w:r w:rsidRPr="00942C65">
        <w:rPr>
          <w:rFonts w:ascii="Arial" w:hAnsi="Arial" w:cs="Arial"/>
          <w:sz w:val="22"/>
          <w:szCs w:val="22"/>
        </w:rPr>
        <w:t xml:space="preserve">act </w:t>
      </w:r>
      <w:hyperlink r:id="rId6" w:history="1">
        <w:r w:rsidRPr="00942C65">
          <w:rPr>
            <w:rStyle w:val="Hyperlink"/>
            <w:rFonts w:ascii="Arial" w:hAnsi="Arial" w:cs="Arial"/>
            <w:sz w:val="22"/>
            <w:szCs w:val="22"/>
          </w:rPr>
          <w:t>chris.dickinson@manchester.ac.uk</w:t>
        </w:r>
      </w:hyperlink>
      <w:r w:rsidRPr="00942C65">
        <w:rPr>
          <w:rFonts w:ascii="Arial" w:hAnsi="Arial" w:cs="Arial"/>
          <w:sz w:val="22"/>
          <w:szCs w:val="22"/>
        </w:rPr>
        <w:t xml:space="preserve">, as soon as possible. </w:t>
      </w:r>
    </w:p>
    <w:p w:rsidR="00856145" w:rsidRPr="00942C65" w:rsidRDefault="00856145" w:rsidP="00856145">
      <w:pPr>
        <w:pStyle w:val="Default"/>
        <w:rPr>
          <w:rFonts w:ascii="Arial" w:hAnsi="Arial" w:cs="Arial"/>
          <w:sz w:val="22"/>
          <w:szCs w:val="22"/>
        </w:rPr>
      </w:pPr>
      <w:r w:rsidRPr="00942C65">
        <w:rPr>
          <w:rFonts w:ascii="Arial" w:hAnsi="Arial" w:cs="Arial"/>
          <w:sz w:val="22"/>
          <w:szCs w:val="22"/>
        </w:rPr>
        <w:t xml:space="preserve">• A co-author who was named on the original abstract submission </w:t>
      </w:r>
      <w:r w:rsidR="00936255" w:rsidRPr="00942C65">
        <w:rPr>
          <w:rFonts w:ascii="Arial" w:hAnsi="Arial" w:cs="Arial"/>
          <w:sz w:val="22"/>
          <w:szCs w:val="22"/>
        </w:rPr>
        <w:t xml:space="preserve">can be approved </w:t>
      </w:r>
      <w:r w:rsidRPr="00942C65">
        <w:rPr>
          <w:rFonts w:ascii="Arial" w:hAnsi="Arial" w:cs="Arial"/>
          <w:sz w:val="22"/>
          <w:szCs w:val="22"/>
        </w:rPr>
        <w:t xml:space="preserve">as a Substitute Presenter </w:t>
      </w:r>
      <w:r w:rsidR="00936255" w:rsidRPr="00942C65">
        <w:rPr>
          <w:rFonts w:ascii="Arial" w:hAnsi="Arial" w:cs="Arial"/>
          <w:sz w:val="22"/>
          <w:szCs w:val="22"/>
        </w:rPr>
        <w:t>but this should be notified to the conference organisers</w:t>
      </w:r>
      <w:r w:rsidRPr="00942C65">
        <w:rPr>
          <w:rFonts w:ascii="Arial" w:hAnsi="Arial" w:cs="Arial"/>
          <w:sz w:val="22"/>
          <w:szCs w:val="22"/>
        </w:rPr>
        <w:t xml:space="preserve">. </w:t>
      </w:r>
    </w:p>
    <w:p w:rsidR="00141EB4" w:rsidRPr="00942C65" w:rsidRDefault="00141EB4" w:rsidP="00856145">
      <w:pPr>
        <w:pStyle w:val="Default"/>
        <w:rPr>
          <w:rFonts w:ascii="Arial" w:hAnsi="Arial" w:cs="Arial"/>
          <w:b/>
          <w:bCs/>
          <w:sz w:val="22"/>
          <w:szCs w:val="22"/>
        </w:rPr>
      </w:pPr>
    </w:p>
    <w:p w:rsidR="00856145" w:rsidRPr="00942C65" w:rsidRDefault="00936255" w:rsidP="00856145">
      <w:pPr>
        <w:pStyle w:val="Default"/>
        <w:rPr>
          <w:rFonts w:ascii="Arial" w:hAnsi="Arial" w:cs="Arial"/>
          <w:b/>
          <w:bCs/>
          <w:sz w:val="22"/>
          <w:szCs w:val="22"/>
        </w:rPr>
      </w:pPr>
      <w:r w:rsidRPr="00942C65">
        <w:rPr>
          <w:rFonts w:ascii="Arial" w:hAnsi="Arial" w:cs="Arial"/>
          <w:b/>
          <w:bCs/>
          <w:sz w:val="22"/>
          <w:szCs w:val="22"/>
        </w:rPr>
        <w:t>CONTINUING EDUCATION (CET</w:t>
      </w:r>
      <w:r w:rsidR="00856145" w:rsidRPr="00942C65">
        <w:rPr>
          <w:rFonts w:ascii="Arial" w:hAnsi="Arial" w:cs="Arial"/>
          <w:b/>
          <w:bCs/>
          <w:sz w:val="22"/>
          <w:szCs w:val="22"/>
        </w:rPr>
        <w:t xml:space="preserve">) </w:t>
      </w:r>
    </w:p>
    <w:p w:rsidR="00936255" w:rsidRPr="00942C65" w:rsidRDefault="00936255" w:rsidP="00856145">
      <w:pPr>
        <w:pStyle w:val="Default"/>
        <w:rPr>
          <w:rFonts w:ascii="Arial" w:hAnsi="Arial" w:cs="Arial"/>
          <w:sz w:val="22"/>
          <w:szCs w:val="22"/>
        </w:rPr>
      </w:pPr>
      <w:r w:rsidRPr="00942C65">
        <w:rPr>
          <w:rFonts w:ascii="Arial" w:hAnsi="Arial" w:cs="Arial"/>
          <w:sz w:val="22"/>
          <w:szCs w:val="22"/>
        </w:rPr>
        <w:t xml:space="preserve">When uploading final presentations, authors will be asked to provide a short (150-word maximum) biography. This is to meet the accreditation requirements for CET approval for UK optometrists and dispensing opticians. </w:t>
      </w:r>
    </w:p>
    <w:p w:rsidR="00936255" w:rsidRPr="00942C65" w:rsidRDefault="00936255" w:rsidP="00856145">
      <w:pPr>
        <w:pStyle w:val="Default"/>
        <w:rPr>
          <w:rFonts w:ascii="Arial" w:hAnsi="Arial" w:cs="Arial"/>
          <w:sz w:val="22"/>
          <w:szCs w:val="22"/>
        </w:rPr>
      </w:pPr>
    </w:p>
    <w:p w:rsidR="00936255" w:rsidRPr="00942C65" w:rsidRDefault="00936255" w:rsidP="00936255">
      <w:pPr>
        <w:pStyle w:val="Default"/>
        <w:rPr>
          <w:rFonts w:ascii="Arial" w:hAnsi="Arial" w:cs="Arial"/>
          <w:sz w:val="22"/>
          <w:szCs w:val="22"/>
        </w:rPr>
      </w:pPr>
      <w:r w:rsidRPr="00942C65">
        <w:rPr>
          <w:rFonts w:ascii="Arial" w:hAnsi="Arial" w:cs="Arial"/>
          <w:b/>
          <w:bCs/>
          <w:sz w:val="22"/>
          <w:szCs w:val="22"/>
        </w:rPr>
        <w:t xml:space="preserve">PREPARING YOUR PRESENTATION </w:t>
      </w:r>
    </w:p>
    <w:p w:rsidR="00936255" w:rsidRPr="00942C65" w:rsidRDefault="00856145" w:rsidP="00942C65">
      <w:pPr>
        <w:pStyle w:val="Default"/>
        <w:numPr>
          <w:ilvl w:val="0"/>
          <w:numId w:val="1"/>
        </w:numPr>
        <w:rPr>
          <w:rFonts w:ascii="Arial" w:hAnsi="Arial" w:cs="Arial"/>
          <w:sz w:val="22"/>
          <w:szCs w:val="22"/>
        </w:rPr>
      </w:pPr>
      <w:r w:rsidRPr="00942C65">
        <w:rPr>
          <w:rFonts w:ascii="Arial" w:hAnsi="Arial" w:cs="Arial"/>
          <w:sz w:val="22"/>
          <w:szCs w:val="22"/>
        </w:rPr>
        <w:t xml:space="preserve">Design a presentation that is independent, objective, scientifically rigorous, balanced, and free of commercial bias. </w:t>
      </w:r>
      <w:r w:rsidR="00936255" w:rsidRPr="00942C65">
        <w:rPr>
          <w:rFonts w:ascii="Arial" w:hAnsi="Arial" w:cs="Arial"/>
          <w:sz w:val="22"/>
          <w:szCs w:val="22"/>
        </w:rPr>
        <w:t>Make the presentation clear, concise and appealing to the audience.</w:t>
      </w:r>
    </w:p>
    <w:p w:rsidR="00856145" w:rsidRPr="00942C65" w:rsidRDefault="00936255" w:rsidP="00942C65">
      <w:pPr>
        <w:pStyle w:val="Default"/>
        <w:numPr>
          <w:ilvl w:val="0"/>
          <w:numId w:val="1"/>
        </w:numPr>
        <w:rPr>
          <w:rFonts w:ascii="Arial" w:hAnsi="Arial" w:cs="Arial"/>
          <w:bCs/>
          <w:sz w:val="22"/>
          <w:szCs w:val="22"/>
        </w:rPr>
      </w:pPr>
      <w:r w:rsidRPr="00942C65">
        <w:rPr>
          <w:rFonts w:ascii="Arial" w:hAnsi="Arial" w:cs="Arial"/>
          <w:bCs/>
          <w:sz w:val="22"/>
          <w:szCs w:val="22"/>
        </w:rPr>
        <w:t xml:space="preserve">Fully disclose </w:t>
      </w:r>
      <w:r w:rsidR="003E35C0">
        <w:rPr>
          <w:rFonts w:ascii="Arial" w:hAnsi="Arial" w:cs="Arial"/>
          <w:bCs/>
          <w:sz w:val="22"/>
          <w:szCs w:val="22"/>
        </w:rPr>
        <w:t xml:space="preserve">to </w:t>
      </w:r>
      <w:r w:rsidRPr="00942C65">
        <w:rPr>
          <w:rFonts w:ascii="Arial" w:hAnsi="Arial" w:cs="Arial"/>
          <w:bCs/>
          <w:sz w:val="22"/>
          <w:szCs w:val="22"/>
        </w:rPr>
        <w:t xml:space="preserve">the session participants </w:t>
      </w:r>
      <w:r w:rsidR="003E35C0">
        <w:rPr>
          <w:rFonts w:ascii="Arial" w:hAnsi="Arial" w:cs="Arial"/>
          <w:bCs/>
          <w:sz w:val="22"/>
          <w:szCs w:val="22"/>
        </w:rPr>
        <w:t xml:space="preserve">any </w:t>
      </w:r>
      <w:r w:rsidRPr="00942C65">
        <w:rPr>
          <w:rFonts w:ascii="Arial" w:hAnsi="Arial" w:cs="Arial"/>
          <w:bCs/>
          <w:sz w:val="22"/>
          <w:szCs w:val="22"/>
        </w:rPr>
        <w:t xml:space="preserve">commercial interests </w:t>
      </w:r>
      <w:r w:rsidR="003E35C0">
        <w:rPr>
          <w:rFonts w:ascii="Arial" w:hAnsi="Arial" w:cs="Arial"/>
          <w:bCs/>
          <w:sz w:val="22"/>
          <w:szCs w:val="22"/>
        </w:rPr>
        <w:t xml:space="preserve">the authors have which are </w:t>
      </w:r>
      <w:r w:rsidRPr="00942C65">
        <w:rPr>
          <w:rFonts w:ascii="Arial" w:hAnsi="Arial" w:cs="Arial"/>
          <w:bCs/>
          <w:sz w:val="22"/>
          <w:szCs w:val="22"/>
        </w:rPr>
        <w:t>relevant to the subject matter</w:t>
      </w:r>
    </w:p>
    <w:p w:rsidR="00936255" w:rsidRPr="00942C65" w:rsidRDefault="00936255" w:rsidP="00942C65">
      <w:pPr>
        <w:pStyle w:val="Default"/>
        <w:numPr>
          <w:ilvl w:val="0"/>
          <w:numId w:val="1"/>
        </w:numPr>
        <w:rPr>
          <w:rFonts w:ascii="Arial" w:hAnsi="Arial" w:cs="Arial"/>
          <w:sz w:val="22"/>
          <w:szCs w:val="22"/>
        </w:rPr>
      </w:pPr>
      <w:r w:rsidRPr="00942C65">
        <w:rPr>
          <w:rFonts w:ascii="Arial" w:hAnsi="Arial" w:cs="Arial"/>
          <w:bCs/>
          <w:sz w:val="22"/>
          <w:szCs w:val="22"/>
        </w:rPr>
        <w:t>Include in the presentation any relevant confirmation of ethical an</w:t>
      </w:r>
      <w:r w:rsidR="003E35C0">
        <w:rPr>
          <w:rFonts w:ascii="Arial" w:hAnsi="Arial" w:cs="Arial"/>
          <w:bCs/>
          <w:sz w:val="22"/>
          <w:szCs w:val="22"/>
        </w:rPr>
        <w:t>d regulatory approvals for the</w:t>
      </w:r>
      <w:r w:rsidRPr="00942C65">
        <w:rPr>
          <w:rFonts w:ascii="Arial" w:hAnsi="Arial" w:cs="Arial"/>
          <w:bCs/>
          <w:sz w:val="22"/>
          <w:szCs w:val="22"/>
        </w:rPr>
        <w:t xml:space="preserve"> study</w:t>
      </w:r>
    </w:p>
    <w:p w:rsidR="00856145" w:rsidRPr="00942C65" w:rsidRDefault="00856145" w:rsidP="00942C65">
      <w:pPr>
        <w:pStyle w:val="Default"/>
        <w:numPr>
          <w:ilvl w:val="0"/>
          <w:numId w:val="1"/>
        </w:numPr>
        <w:rPr>
          <w:rFonts w:ascii="Arial" w:hAnsi="Arial" w:cs="Arial"/>
          <w:sz w:val="22"/>
          <w:szCs w:val="22"/>
        </w:rPr>
      </w:pPr>
      <w:r w:rsidRPr="00942C65">
        <w:rPr>
          <w:rFonts w:ascii="Arial" w:hAnsi="Arial" w:cs="Arial"/>
          <w:sz w:val="22"/>
          <w:szCs w:val="22"/>
        </w:rPr>
        <w:t xml:space="preserve">Assure that scientific studies utilized or referenced in your presentation are evidence-based sources acceptable to the scientific and medical community. </w:t>
      </w:r>
    </w:p>
    <w:p w:rsidR="00856145" w:rsidRPr="00942C65" w:rsidRDefault="00141EB4" w:rsidP="00942C65">
      <w:pPr>
        <w:pStyle w:val="Default"/>
        <w:numPr>
          <w:ilvl w:val="0"/>
          <w:numId w:val="1"/>
        </w:numPr>
        <w:rPr>
          <w:rFonts w:ascii="Arial" w:hAnsi="Arial" w:cs="Arial"/>
          <w:sz w:val="22"/>
          <w:szCs w:val="22"/>
        </w:rPr>
      </w:pPr>
      <w:r w:rsidRPr="00942C65">
        <w:rPr>
          <w:rFonts w:ascii="Arial" w:hAnsi="Arial" w:cs="Arial"/>
          <w:sz w:val="22"/>
          <w:szCs w:val="22"/>
        </w:rPr>
        <w:lastRenderedPageBreak/>
        <w:t>Use</w:t>
      </w:r>
      <w:r w:rsidR="00856145" w:rsidRPr="00942C65">
        <w:rPr>
          <w:rFonts w:ascii="Arial" w:hAnsi="Arial" w:cs="Arial"/>
          <w:sz w:val="22"/>
          <w:szCs w:val="22"/>
        </w:rPr>
        <w:t xml:space="preserve"> generic names </w:t>
      </w:r>
      <w:r w:rsidRPr="00942C65">
        <w:rPr>
          <w:rFonts w:ascii="Arial" w:hAnsi="Arial" w:cs="Arial"/>
          <w:sz w:val="22"/>
          <w:szCs w:val="22"/>
        </w:rPr>
        <w:t xml:space="preserve">for equipment/devices where possible. </w:t>
      </w:r>
      <w:r w:rsidR="00856145" w:rsidRPr="00942C65">
        <w:rPr>
          <w:rFonts w:ascii="Arial" w:hAnsi="Arial" w:cs="Arial"/>
          <w:sz w:val="22"/>
          <w:szCs w:val="22"/>
        </w:rPr>
        <w:t xml:space="preserve">If the presentation includes trade names, trade names from several companies should be used, where available, not just trade names from a single company. </w:t>
      </w:r>
    </w:p>
    <w:p w:rsidR="00936255" w:rsidRPr="00942C65" w:rsidRDefault="00936255" w:rsidP="00856145">
      <w:pPr>
        <w:pStyle w:val="Default"/>
        <w:rPr>
          <w:rFonts w:ascii="Arial" w:hAnsi="Arial" w:cs="Arial"/>
          <w:sz w:val="22"/>
          <w:szCs w:val="22"/>
        </w:rPr>
      </w:pPr>
    </w:p>
    <w:p w:rsidR="009B40EE" w:rsidRPr="009B40EE" w:rsidRDefault="009B40EE" w:rsidP="006F28E2">
      <w:pPr>
        <w:pStyle w:val="Default"/>
        <w:rPr>
          <w:rFonts w:ascii="Arial" w:hAnsi="Arial" w:cs="Arial"/>
          <w:b/>
          <w:sz w:val="22"/>
          <w:szCs w:val="22"/>
        </w:rPr>
      </w:pPr>
      <w:r w:rsidRPr="009B40EE">
        <w:rPr>
          <w:rFonts w:ascii="Arial" w:hAnsi="Arial" w:cs="Arial"/>
          <w:b/>
          <w:sz w:val="22"/>
          <w:szCs w:val="22"/>
        </w:rPr>
        <w:t>AUDIO-VISUAL EQUIPMENT</w:t>
      </w:r>
    </w:p>
    <w:p w:rsidR="006F28E2" w:rsidRPr="00942C65" w:rsidRDefault="006F28E2" w:rsidP="006F28E2">
      <w:pPr>
        <w:pStyle w:val="Default"/>
        <w:rPr>
          <w:rFonts w:ascii="Arial" w:hAnsi="Arial" w:cs="Arial"/>
          <w:sz w:val="22"/>
          <w:szCs w:val="22"/>
        </w:rPr>
      </w:pPr>
      <w:r w:rsidRPr="00942C65">
        <w:rPr>
          <w:rFonts w:ascii="Arial" w:hAnsi="Arial" w:cs="Arial"/>
          <w:sz w:val="22"/>
          <w:szCs w:val="22"/>
        </w:rPr>
        <w:t xml:space="preserve">All our computers have a Windows 7 operating system along with Microsoft Office Professional Plus 2010. Please note that preparing your presentation in a newer version of Microsoft Office may cause compatibility issues when it comes to uploading your presentation on to our PC’s. We would recommend that your presentation is compatible with Microsoft Office 2010. </w:t>
      </w:r>
    </w:p>
    <w:p w:rsidR="006F28E2" w:rsidRPr="00942C65" w:rsidRDefault="006F28E2" w:rsidP="006F28E2">
      <w:pPr>
        <w:pStyle w:val="Default"/>
        <w:rPr>
          <w:rFonts w:ascii="Arial" w:hAnsi="Arial" w:cs="Arial"/>
          <w:b/>
          <w:bCs/>
          <w:sz w:val="22"/>
          <w:szCs w:val="22"/>
        </w:rPr>
      </w:pPr>
      <w:r w:rsidRPr="00942C65">
        <w:rPr>
          <w:rFonts w:ascii="Arial" w:hAnsi="Arial" w:cs="Arial"/>
          <w:sz w:val="22"/>
          <w:szCs w:val="22"/>
        </w:rPr>
        <w:t xml:space="preserve">A desktop monitor will be visible to the presenter and will mirror what the audience sees. </w:t>
      </w:r>
      <w:r w:rsidRPr="00942C65">
        <w:rPr>
          <w:rFonts w:ascii="Arial" w:hAnsi="Arial" w:cs="Arial"/>
          <w:b/>
          <w:bCs/>
          <w:sz w:val="22"/>
          <w:szCs w:val="22"/>
        </w:rPr>
        <w:t xml:space="preserve">PLEASE NOTE Presenter View is not supported. You may want to print your notes for your reference. </w:t>
      </w:r>
    </w:p>
    <w:p w:rsidR="00856145" w:rsidRPr="00942C65" w:rsidRDefault="00856145" w:rsidP="00936255">
      <w:pPr>
        <w:pStyle w:val="Default"/>
        <w:rPr>
          <w:rFonts w:ascii="Arial" w:hAnsi="Arial" w:cs="Arial"/>
          <w:color w:val="auto"/>
          <w:sz w:val="22"/>
          <w:szCs w:val="22"/>
        </w:rPr>
      </w:pPr>
    </w:p>
    <w:p w:rsidR="006F28E2" w:rsidRPr="00942C65" w:rsidRDefault="0032516C" w:rsidP="00942C65">
      <w:pPr>
        <w:rPr>
          <w:rFonts w:ascii="Arial" w:hAnsi="Arial" w:cs="Arial"/>
        </w:rPr>
      </w:pPr>
      <w:r w:rsidRPr="00942C65">
        <w:rPr>
          <w:rFonts w:ascii="Arial" w:hAnsi="Arial" w:cs="Arial"/>
          <w:lang w:eastAsia="en-GB"/>
        </w:rPr>
        <w:t>Note that projectors/screens in the lecture theatres are Widescreen 16.9.</w:t>
      </w:r>
      <w:r w:rsidR="006F28E2" w:rsidRPr="00942C65">
        <w:rPr>
          <w:rFonts w:ascii="Arial" w:hAnsi="Arial" w:cs="Arial"/>
          <w:lang w:eastAsia="en-GB"/>
        </w:rPr>
        <w:t xml:space="preserve"> </w:t>
      </w:r>
      <w:r w:rsidR="006F28E2" w:rsidRPr="00942C65">
        <w:rPr>
          <w:rFonts w:ascii="Arial" w:hAnsi="Arial" w:cs="Arial"/>
          <w:bCs/>
        </w:rPr>
        <w:t>If you do not format your presentation in 16:9</w:t>
      </w:r>
      <w:r w:rsidR="00942C65" w:rsidRPr="00942C65">
        <w:rPr>
          <w:rFonts w:ascii="Arial" w:hAnsi="Arial" w:cs="Arial"/>
          <w:bCs/>
        </w:rPr>
        <w:t xml:space="preserve"> aspect ratios</w:t>
      </w:r>
      <w:r w:rsidR="006F28E2" w:rsidRPr="00942C65">
        <w:rPr>
          <w:rFonts w:ascii="Arial" w:hAnsi="Arial" w:cs="Arial"/>
          <w:bCs/>
        </w:rPr>
        <w:t xml:space="preserve">, the presentation will fill the screen from top to bottom but will display with black bars to the left and right of your slides. </w:t>
      </w:r>
    </w:p>
    <w:p w:rsidR="00856145" w:rsidRPr="00942C65" w:rsidRDefault="00856145" w:rsidP="00856145">
      <w:pPr>
        <w:pStyle w:val="Default"/>
        <w:rPr>
          <w:rFonts w:ascii="Arial" w:hAnsi="Arial" w:cs="Arial"/>
          <w:sz w:val="22"/>
          <w:szCs w:val="22"/>
        </w:rPr>
      </w:pPr>
      <w:r w:rsidRPr="00942C65">
        <w:rPr>
          <w:rFonts w:ascii="Arial" w:hAnsi="Arial" w:cs="Arial"/>
          <w:bCs/>
          <w:sz w:val="22"/>
          <w:szCs w:val="22"/>
        </w:rPr>
        <w:t xml:space="preserve">PowerPoint 2016 and 2013 default to a 16:9 widescreen display. </w:t>
      </w:r>
      <w:r w:rsidRPr="00942C65">
        <w:rPr>
          <w:rFonts w:ascii="Arial" w:hAnsi="Arial" w:cs="Arial"/>
          <w:sz w:val="22"/>
          <w:szCs w:val="22"/>
        </w:rPr>
        <w:t>For other versions of PowerPoint, click on the “Design” tab. Click “Page Setup.” PowerPoint will default to Slides sized for: “On-screen Show (4:3)”. Change the setting to “On-screen Sho</w:t>
      </w:r>
      <w:r w:rsidR="0032516C" w:rsidRPr="00942C65">
        <w:rPr>
          <w:rFonts w:ascii="Arial" w:hAnsi="Arial" w:cs="Arial"/>
          <w:sz w:val="22"/>
          <w:szCs w:val="22"/>
        </w:rPr>
        <w:t>w (16:9) and click OK.</w:t>
      </w:r>
    </w:p>
    <w:p w:rsidR="006F28E2" w:rsidRPr="00942C65" w:rsidRDefault="006F28E2" w:rsidP="00856145">
      <w:pPr>
        <w:pStyle w:val="Default"/>
        <w:rPr>
          <w:rFonts w:ascii="Arial" w:hAnsi="Arial" w:cs="Arial"/>
          <w:sz w:val="22"/>
          <w:szCs w:val="22"/>
        </w:rPr>
      </w:pPr>
    </w:p>
    <w:p w:rsidR="006F28E2" w:rsidRPr="003D214C" w:rsidRDefault="006F28E2" w:rsidP="006F28E2">
      <w:pPr>
        <w:autoSpaceDE w:val="0"/>
        <w:autoSpaceDN w:val="0"/>
        <w:adjustRightInd w:val="0"/>
        <w:spacing w:after="0" w:line="240" w:lineRule="auto"/>
        <w:rPr>
          <w:rFonts w:ascii="Arial" w:hAnsi="Arial" w:cs="Arial"/>
          <w:color w:val="000000"/>
        </w:rPr>
      </w:pPr>
      <w:r w:rsidRPr="003D214C">
        <w:rPr>
          <w:rFonts w:ascii="Arial" w:hAnsi="Arial" w:cs="Arial"/>
          <w:b/>
          <w:bCs/>
          <w:color w:val="000000"/>
        </w:rPr>
        <w:t xml:space="preserve">Embedded videos </w:t>
      </w:r>
    </w:p>
    <w:p w:rsidR="006F28E2" w:rsidRPr="003D214C" w:rsidRDefault="006F28E2" w:rsidP="006F28E2">
      <w:pPr>
        <w:autoSpaceDE w:val="0"/>
        <w:autoSpaceDN w:val="0"/>
        <w:adjustRightInd w:val="0"/>
        <w:spacing w:after="0" w:line="240" w:lineRule="auto"/>
        <w:rPr>
          <w:rFonts w:ascii="Arial" w:hAnsi="Arial" w:cs="Arial"/>
          <w:color w:val="000000"/>
        </w:rPr>
      </w:pPr>
      <w:r w:rsidRPr="003D214C">
        <w:rPr>
          <w:rFonts w:ascii="Arial" w:hAnsi="Arial" w:cs="Arial"/>
          <w:color w:val="000000"/>
        </w:rPr>
        <w:t xml:space="preserve">If you have embedded videos within your presentation we would recommend you check these </w:t>
      </w:r>
      <w:r w:rsidRPr="00942C65">
        <w:rPr>
          <w:rFonts w:ascii="Arial" w:hAnsi="Arial" w:cs="Arial"/>
          <w:color w:val="000000"/>
        </w:rPr>
        <w:t xml:space="preserve">by visiting the Speaker Room on the day before your presentation. </w:t>
      </w:r>
      <w:r w:rsidRPr="003D214C">
        <w:rPr>
          <w:rFonts w:ascii="Arial" w:hAnsi="Arial" w:cs="Arial"/>
          <w:color w:val="000000"/>
        </w:rPr>
        <w:t>The two most common reasons for video refusing to play a</w:t>
      </w:r>
      <w:r w:rsidRPr="00942C65">
        <w:rPr>
          <w:rFonts w:ascii="Arial" w:hAnsi="Arial" w:cs="Arial"/>
          <w:color w:val="000000"/>
        </w:rPr>
        <w:t>re as follows:</w:t>
      </w:r>
      <w:r w:rsidRPr="003D214C">
        <w:rPr>
          <w:rFonts w:ascii="Arial" w:hAnsi="Arial" w:cs="Arial"/>
          <w:color w:val="000000"/>
        </w:rPr>
        <w:t xml:space="preserve"> </w:t>
      </w:r>
    </w:p>
    <w:p w:rsidR="006F28E2" w:rsidRPr="003D214C" w:rsidRDefault="006F28E2" w:rsidP="006F28E2">
      <w:pPr>
        <w:autoSpaceDE w:val="0"/>
        <w:autoSpaceDN w:val="0"/>
        <w:adjustRightInd w:val="0"/>
        <w:spacing w:after="0" w:line="240" w:lineRule="auto"/>
        <w:rPr>
          <w:rFonts w:ascii="Arial" w:hAnsi="Arial" w:cs="Arial"/>
          <w:color w:val="000000"/>
        </w:rPr>
      </w:pPr>
      <w:r w:rsidRPr="003D214C">
        <w:rPr>
          <w:rFonts w:ascii="Arial" w:hAnsi="Arial" w:cs="Arial"/>
          <w:color w:val="000000"/>
        </w:rPr>
        <w:t xml:space="preserve">- </w:t>
      </w:r>
      <w:r w:rsidRPr="003D214C">
        <w:rPr>
          <w:rFonts w:ascii="Arial" w:hAnsi="Arial" w:cs="Arial"/>
          <w:b/>
          <w:bCs/>
          <w:color w:val="000000"/>
        </w:rPr>
        <w:t>The embedded video is trying to use software that is not supported on our machines</w:t>
      </w:r>
      <w:r w:rsidRPr="003D214C">
        <w:rPr>
          <w:rFonts w:ascii="Arial" w:hAnsi="Arial" w:cs="Arial"/>
          <w:color w:val="000000"/>
        </w:rPr>
        <w:t xml:space="preserve">. Please note that our machines do not have ‘QuickTime’ installed and as such will not support videos that have the </w:t>
      </w:r>
      <w:r w:rsidRPr="003D214C">
        <w:rPr>
          <w:rFonts w:ascii="Arial" w:hAnsi="Arial" w:cs="Arial"/>
          <w:b/>
          <w:bCs/>
          <w:color w:val="000000"/>
        </w:rPr>
        <w:t>.</w:t>
      </w:r>
      <w:proofErr w:type="spellStart"/>
      <w:r w:rsidRPr="003D214C">
        <w:rPr>
          <w:rFonts w:ascii="Arial" w:hAnsi="Arial" w:cs="Arial"/>
          <w:b/>
          <w:bCs/>
          <w:color w:val="000000"/>
        </w:rPr>
        <w:t>mov</w:t>
      </w:r>
      <w:proofErr w:type="spellEnd"/>
      <w:r w:rsidRPr="003D214C">
        <w:rPr>
          <w:rFonts w:ascii="Arial" w:hAnsi="Arial" w:cs="Arial"/>
          <w:b/>
          <w:bCs/>
          <w:color w:val="000000"/>
        </w:rPr>
        <w:t xml:space="preserve"> </w:t>
      </w:r>
      <w:r w:rsidRPr="003D214C">
        <w:rPr>
          <w:rFonts w:ascii="Arial" w:hAnsi="Arial" w:cs="Arial"/>
          <w:color w:val="000000"/>
        </w:rPr>
        <w:t xml:space="preserve">or </w:t>
      </w:r>
      <w:r w:rsidRPr="003D214C">
        <w:rPr>
          <w:rFonts w:ascii="Arial" w:hAnsi="Arial" w:cs="Arial"/>
          <w:b/>
          <w:bCs/>
          <w:color w:val="000000"/>
        </w:rPr>
        <w:t xml:space="preserve">.mp4 </w:t>
      </w:r>
      <w:r w:rsidRPr="003D214C">
        <w:rPr>
          <w:rFonts w:ascii="Arial" w:hAnsi="Arial" w:cs="Arial"/>
          <w:color w:val="000000"/>
        </w:rPr>
        <w:t xml:space="preserve">file extension. Please ensure that all embedded videos have either the </w:t>
      </w:r>
      <w:r w:rsidRPr="003D214C">
        <w:rPr>
          <w:rFonts w:ascii="Arial" w:hAnsi="Arial" w:cs="Arial"/>
          <w:b/>
          <w:bCs/>
          <w:color w:val="000000"/>
        </w:rPr>
        <w:t>.</w:t>
      </w:r>
      <w:proofErr w:type="spellStart"/>
      <w:r w:rsidRPr="003D214C">
        <w:rPr>
          <w:rFonts w:ascii="Arial" w:hAnsi="Arial" w:cs="Arial"/>
          <w:b/>
          <w:bCs/>
          <w:color w:val="000000"/>
        </w:rPr>
        <w:t>avi</w:t>
      </w:r>
      <w:proofErr w:type="spellEnd"/>
      <w:r w:rsidRPr="003D214C">
        <w:rPr>
          <w:rFonts w:ascii="Arial" w:hAnsi="Arial" w:cs="Arial"/>
          <w:b/>
          <w:bCs/>
          <w:color w:val="000000"/>
        </w:rPr>
        <w:t xml:space="preserve"> </w:t>
      </w:r>
      <w:r w:rsidRPr="003D214C">
        <w:rPr>
          <w:rFonts w:ascii="Arial" w:hAnsi="Arial" w:cs="Arial"/>
          <w:color w:val="000000"/>
        </w:rPr>
        <w:t xml:space="preserve">or </w:t>
      </w:r>
      <w:r w:rsidRPr="003D214C">
        <w:rPr>
          <w:rFonts w:ascii="Arial" w:hAnsi="Arial" w:cs="Arial"/>
          <w:b/>
          <w:bCs/>
          <w:color w:val="000000"/>
        </w:rPr>
        <w:t>.</w:t>
      </w:r>
      <w:proofErr w:type="spellStart"/>
      <w:r w:rsidRPr="003D214C">
        <w:rPr>
          <w:rFonts w:ascii="Arial" w:hAnsi="Arial" w:cs="Arial"/>
          <w:b/>
          <w:bCs/>
          <w:color w:val="000000"/>
        </w:rPr>
        <w:t>wmv</w:t>
      </w:r>
      <w:proofErr w:type="spellEnd"/>
      <w:r w:rsidRPr="003D214C">
        <w:rPr>
          <w:rFonts w:ascii="Arial" w:hAnsi="Arial" w:cs="Arial"/>
          <w:b/>
          <w:bCs/>
          <w:color w:val="000000"/>
        </w:rPr>
        <w:t xml:space="preserve"> </w:t>
      </w:r>
      <w:r w:rsidRPr="003D214C">
        <w:rPr>
          <w:rFonts w:ascii="Arial" w:hAnsi="Arial" w:cs="Arial"/>
          <w:color w:val="000000"/>
        </w:rPr>
        <w:t xml:space="preserve">file extension. </w:t>
      </w:r>
    </w:p>
    <w:p w:rsidR="006F28E2" w:rsidRPr="00942C65" w:rsidRDefault="006F28E2" w:rsidP="006F28E2">
      <w:pPr>
        <w:pStyle w:val="Default"/>
        <w:rPr>
          <w:rFonts w:ascii="Arial" w:hAnsi="Arial" w:cs="Arial"/>
          <w:sz w:val="22"/>
          <w:szCs w:val="22"/>
        </w:rPr>
      </w:pPr>
      <w:r w:rsidRPr="003D214C">
        <w:rPr>
          <w:rFonts w:ascii="Arial" w:hAnsi="Arial" w:cs="Arial"/>
          <w:sz w:val="22"/>
          <w:szCs w:val="22"/>
        </w:rPr>
        <w:t xml:space="preserve">- </w:t>
      </w:r>
      <w:r w:rsidRPr="003D214C">
        <w:rPr>
          <w:rFonts w:ascii="Arial" w:hAnsi="Arial" w:cs="Arial"/>
          <w:b/>
          <w:bCs/>
          <w:sz w:val="22"/>
          <w:szCs w:val="22"/>
        </w:rPr>
        <w:t xml:space="preserve">The embedded video has not been </w:t>
      </w:r>
      <w:r w:rsidRPr="00942C65">
        <w:rPr>
          <w:rFonts w:ascii="Arial" w:hAnsi="Arial" w:cs="Arial"/>
          <w:b/>
          <w:bCs/>
          <w:sz w:val="22"/>
          <w:szCs w:val="22"/>
        </w:rPr>
        <w:t>uploaded along with the presentation</w:t>
      </w:r>
      <w:r w:rsidRPr="003D214C">
        <w:rPr>
          <w:rFonts w:ascii="Arial" w:hAnsi="Arial" w:cs="Arial"/>
          <w:sz w:val="22"/>
          <w:szCs w:val="22"/>
        </w:rPr>
        <w:t xml:space="preserve">. When </w:t>
      </w:r>
      <w:r w:rsidRPr="00942C65">
        <w:rPr>
          <w:rFonts w:ascii="Arial" w:hAnsi="Arial" w:cs="Arial"/>
          <w:sz w:val="22"/>
          <w:szCs w:val="22"/>
        </w:rPr>
        <w:t>uploading</w:t>
      </w:r>
      <w:r w:rsidRPr="003D214C">
        <w:rPr>
          <w:rFonts w:ascii="Arial" w:hAnsi="Arial" w:cs="Arial"/>
          <w:sz w:val="22"/>
          <w:szCs w:val="22"/>
        </w:rPr>
        <w:t xml:space="preserve"> your presentation </w:t>
      </w:r>
      <w:r w:rsidRPr="00942C65">
        <w:rPr>
          <w:rFonts w:ascii="Arial" w:hAnsi="Arial" w:cs="Arial"/>
          <w:sz w:val="22"/>
          <w:szCs w:val="22"/>
        </w:rPr>
        <w:t>it is im</w:t>
      </w:r>
      <w:r w:rsidRPr="003D214C">
        <w:rPr>
          <w:rFonts w:ascii="Arial" w:hAnsi="Arial" w:cs="Arial"/>
          <w:sz w:val="22"/>
          <w:szCs w:val="22"/>
        </w:rPr>
        <w:t>perative that you copy over the video file along with the PowerPoint presentation.</w:t>
      </w:r>
    </w:p>
    <w:p w:rsidR="006F28E2" w:rsidRPr="00942C65" w:rsidRDefault="006F28E2" w:rsidP="006F28E2">
      <w:pPr>
        <w:pStyle w:val="Default"/>
        <w:rPr>
          <w:rFonts w:ascii="Arial" w:hAnsi="Arial" w:cs="Arial"/>
          <w:sz w:val="22"/>
          <w:szCs w:val="22"/>
        </w:rPr>
      </w:pPr>
    </w:p>
    <w:p w:rsidR="006F28E2" w:rsidRPr="00942C65" w:rsidRDefault="006F28E2" w:rsidP="006F28E2">
      <w:pPr>
        <w:pStyle w:val="Default"/>
        <w:rPr>
          <w:rFonts w:ascii="Arial" w:hAnsi="Arial" w:cs="Arial"/>
          <w:sz w:val="22"/>
          <w:szCs w:val="22"/>
        </w:rPr>
      </w:pPr>
      <w:r w:rsidRPr="00942C65">
        <w:rPr>
          <w:rFonts w:ascii="Arial" w:hAnsi="Arial" w:cs="Arial"/>
          <w:b/>
          <w:bCs/>
          <w:sz w:val="22"/>
          <w:szCs w:val="22"/>
        </w:rPr>
        <w:t xml:space="preserve">In-room Tech Support </w:t>
      </w:r>
    </w:p>
    <w:p w:rsidR="006F28E2" w:rsidRPr="00942C65" w:rsidRDefault="006F28E2" w:rsidP="006F28E2">
      <w:pPr>
        <w:pStyle w:val="Default"/>
        <w:rPr>
          <w:rFonts w:ascii="Arial" w:hAnsi="Arial" w:cs="Arial"/>
          <w:sz w:val="22"/>
          <w:szCs w:val="22"/>
        </w:rPr>
      </w:pPr>
      <w:r w:rsidRPr="00942C65">
        <w:rPr>
          <w:rFonts w:ascii="Arial" w:hAnsi="Arial" w:cs="Arial"/>
          <w:sz w:val="22"/>
          <w:szCs w:val="22"/>
        </w:rPr>
        <w:t xml:space="preserve">Each session room will be staffed with an AV technician who will assist in starting each presentation. </w:t>
      </w:r>
    </w:p>
    <w:p w:rsidR="006F28E2" w:rsidRPr="00942C65" w:rsidRDefault="006F28E2" w:rsidP="006F28E2">
      <w:pPr>
        <w:pStyle w:val="Default"/>
        <w:rPr>
          <w:rFonts w:ascii="Arial" w:hAnsi="Arial" w:cs="Arial"/>
          <w:sz w:val="22"/>
          <w:szCs w:val="22"/>
        </w:rPr>
      </w:pPr>
      <w:r w:rsidRPr="00942C65">
        <w:rPr>
          <w:rFonts w:ascii="Arial" w:hAnsi="Arial" w:cs="Arial"/>
          <w:sz w:val="22"/>
          <w:szCs w:val="22"/>
        </w:rPr>
        <w:t xml:space="preserve">Once the presentation is launched, the speaker will control the program from the podium using a computer mouse or the up/down/right/left keys on a keyboard. </w:t>
      </w:r>
    </w:p>
    <w:p w:rsidR="006F28E2" w:rsidRPr="00942C65" w:rsidRDefault="006F28E2" w:rsidP="006F28E2">
      <w:pPr>
        <w:pStyle w:val="Default"/>
        <w:rPr>
          <w:rFonts w:ascii="Arial" w:hAnsi="Arial" w:cs="Arial"/>
          <w:b/>
          <w:sz w:val="22"/>
          <w:szCs w:val="22"/>
        </w:rPr>
      </w:pPr>
    </w:p>
    <w:p w:rsidR="00942C65" w:rsidRPr="00942C65" w:rsidRDefault="00942C65" w:rsidP="00942C65">
      <w:pPr>
        <w:pStyle w:val="Default"/>
        <w:rPr>
          <w:rFonts w:ascii="Arial" w:hAnsi="Arial" w:cs="Arial"/>
          <w:sz w:val="22"/>
          <w:szCs w:val="22"/>
        </w:rPr>
      </w:pPr>
      <w:r w:rsidRPr="00942C65">
        <w:rPr>
          <w:rFonts w:ascii="Arial" w:hAnsi="Arial" w:cs="Arial"/>
          <w:b/>
          <w:bCs/>
          <w:sz w:val="22"/>
          <w:szCs w:val="22"/>
        </w:rPr>
        <w:t xml:space="preserve">DURING YOUR PRESENTATION </w:t>
      </w:r>
    </w:p>
    <w:p w:rsidR="00942C65" w:rsidRPr="00942C65" w:rsidRDefault="00942C65" w:rsidP="00942C65">
      <w:pPr>
        <w:pStyle w:val="Default"/>
        <w:rPr>
          <w:rFonts w:ascii="Arial" w:hAnsi="Arial" w:cs="Arial"/>
          <w:sz w:val="22"/>
          <w:szCs w:val="22"/>
        </w:rPr>
      </w:pPr>
      <w:r w:rsidRPr="00942C65">
        <w:rPr>
          <w:rFonts w:ascii="Arial" w:hAnsi="Arial" w:cs="Arial"/>
          <w:sz w:val="22"/>
          <w:szCs w:val="22"/>
        </w:rPr>
        <w:t xml:space="preserve">If you wish to use the podium microphone, you must speak closely into the microphone to be heard. During the questions after each presentation, if microphones are in use, please wait for the questioner to have access to the microphone before starting a discussion with them. If you feel that the whole audience may not have heard the question, please briefly summarise the question at the start of your answer. </w:t>
      </w:r>
    </w:p>
    <w:p w:rsidR="00942C65" w:rsidRPr="00942C65" w:rsidRDefault="00942C65" w:rsidP="00942C65">
      <w:pPr>
        <w:pStyle w:val="Default"/>
        <w:rPr>
          <w:rFonts w:ascii="Arial" w:hAnsi="Arial" w:cs="Arial"/>
          <w:sz w:val="22"/>
          <w:szCs w:val="22"/>
        </w:rPr>
      </w:pPr>
    </w:p>
    <w:p w:rsidR="00856145" w:rsidRPr="00942C65" w:rsidRDefault="00856145" w:rsidP="00856145">
      <w:pPr>
        <w:pStyle w:val="Default"/>
        <w:rPr>
          <w:rFonts w:ascii="Arial" w:hAnsi="Arial" w:cs="Arial"/>
          <w:sz w:val="22"/>
          <w:szCs w:val="22"/>
        </w:rPr>
      </w:pPr>
    </w:p>
    <w:p w:rsidR="003D214C" w:rsidRPr="00942C65" w:rsidRDefault="003D214C" w:rsidP="00856145">
      <w:pPr>
        <w:pStyle w:val="Default"/>
        <w:rPr>
          <w:rFonts w:ascii="Arial" w:hAnsi="Arial" w:cs="Arial"/>
          <w:b/>
          <w:bCs/>
          <w:sz w:val="22"/>
          <w:szCs w:val="22"/>
        </w:rPr>
      </w:pPr>
    </w:p>
    <w:p w:rsidR="003D214C" w:rsidRPr="00942C65" w:rsidRDefault="003D214C" w:rsidP="003D214C">
      <w:pPr>
        <w:pStyle w:val="Default"/>
        <w:rPr>
          <w:rFonts w:ascii="Arial" w:hAnsi="Arial" w:cs="Arial"/>
          <w:sz w:val="22"/>
          <w:szCs w:val="22"/>
        </w:rPr>
      </w:pPr>
    </w:p>
    <w:p w:rsidR="003D214C" w:rsidRPr="003D214C" w:rsidRDefault="003D214C" w:rsidP="003D214C">
      <w:pPr>
        <w:autoSpaceDE w:val="0"/>
        <w:autoSpaceDN w:val="0"/>
        <w:adjustRightInd w:val="0"/>
        <w:spacing w:after="0" w:line="240" w:lineRule="auto"/>
        <w:rPr>
          <w:rFonts w:ascii="Arial" w:hAnsi="Arial" w:cs="Arial"/>
          <w:color w:val="000000"/>
        </w:rPr>
      </w:pPr>
      <w:r w:rsidRPr="003D214C">
        <w:rPr>
          <w:rFonts w:ascii="Arial" w:hAnsi="Arial" w:cs="Arial"/>
          <w:color w:val="000000"/>
          <w:highlight w:val="yellow"/>
        </w:rPr>
        <w:t xml:space="preserve"> </w:t>
      </w:r>
    </w:p>
    <w:sectPr w:rsidR="003D214C" w:rsidRPr="003D2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32AC"/>
    <w:multiLevelType w:val="hybridMultilevel"/>
    <w:tmpl w:val="A3A68510"/>
    <w:lvl w:ilvl="0" w:tplc="DA36F4C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510470C"/>
    <w:multiLevelType w:val="hybridMultilevel"/>
    <w:tmpl w:val="9AA4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45"/>
    <w:rsid w:val="00024315"/>
    <w:rsid w:val="00141EB4"/>
    <w:rsid w:val="0032516C"/>
    <w:rsid w:val="003D214C"/>
    <w:rsid w:val="003E35C0"/>
    <w:rsid w:val="00407C3D"/>
    <w:rsid w:val="006F28E2"/>
    <w:rsid w:val="00856145"/>
    <w:rsid w:val="00936255"/>
    <w:rsid w:val="00942C65"/>
    <w:rsid w:val="009B40EE"/>
    <w:rsid w:val="00E06AD5"/>
    <w:rsid w:val="00F3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B9EF"/>
  <w15:chartTrackingRefBased/>
  <w15:docId w15:val="{35025DC8-BADD-46A8-B4E0-B79514E4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1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56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dickinson@manchester.ac.uk" TargetMode="External"/><Relationship Id="rId5" Type="http://schemas.openxmlformats.org/officeDocument/2006/relationships/hyperlink" Target="https://eslrr2019.exordo.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Christine Dickinson</cp:lastModifiedBy>
  <cp:revision>6</cp:revision>
  <dcterms:created xsi:type="dcterms:W3CDTF">2019-06-26T15:17:00Z</dcterms:created>
  <dcterms:modified xsi:type="dcterms:W3CDTF">2019-07-03T06:38:00Z</dcterms:modified>
</cp:coreProperties>
</file>